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35F2F" w14:textId="77777777" w:rsidR="0057037E" w:rsidRPr="0057037E" w:rsidRDefault="0057037E" w:rsidP="00A111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AE" w:eastAsia="en-AE"/>
          <w14:ligatures w14:val="none"/>
        </w:rPr>
      </w:pPr>
      <w:r w:rsidRPr="0057037E">
        <w:rPr>
          <w:rFonts w:ascii="Times New Roman" w:eastAsia="Times New Roman" w:hAnsi="Times New Roman" w:cs="Times New Roman"/>
          <w:kern w:val="0"/>
          <w:sz w:val="24"/>
          <w:szCs w:val="24"/>
          <w:lang w:val="en-AE" w:eastAsia="en-AE"/>
          <w14:ligatures w14:val="none"/>
        </w:rPr>
        <w:t>We are excited to introduce our new Fixed Deposit (FD) product, designed to help you achieve your financial goals with ease and security. Here’s everything you need to know:</w:t>
      </w:r>
    </w:p>
    <w:p w14:paraId="23C77554" w14:textId="77777777" w:rsidR="0057037E" w:rsidRPr="0057037E" w:rsidRDefault="0057037E" w:rsidP="00A1110A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AE" w:eastAsia="en-AE"/>
          <w14:ligatures w14:val="none"/>
        </w:rPr>
      </w:pPr>
      <w:r w:rsidRPr="005703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AE" w:eastAsia="en-AE"/>
          <w14:ligatures w14:val="none"/>
        </w:rPr>
        <w:t>What is a Fixed Deposit?</w:t>
      </w:r>
    </w:p>
    <w:p w14:paraId="35ECD6AE" w14:textId="77777777" w:rsidR="0057037E" w:rsidRPr="0057037E" w:rsidRDefault="0057037E" w:rsidP="00A111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AE" w:eastAsia="en-AE"/>
          <w14:ligatures w14:val="none"/>
        </w:rPr>
      </w:pPr>
      <w:r w:rsidRPr="0057037E">
        <w:rPr>
          <w:rFonts w:ascii="Times New Roman" w:eastAsia="Times New Roman" w:hAnsi="Times New Roman" w:cs="Times New Roman"/>
          <w:kern w:val="0"/>
          <w:sz w:val="24"/>
          <w:szCs w:val="24"/>
          <w:lang w:val="en-AE" w:eastAsia="en-AE"/>
          <w14:ligatures w14:val="none"/>
        </w:rPr>
        <w:t>A Fixed Deposit is a savings instrument where you can deposit a lump sum of money for a specified tenure at a fixed interest rate. It’s one of the safest investment options, providing you with guaranteed returns.</w:t>
      </w:r>
    </w:p>
    <w:p w14:paraId="59F4AFC5" w14:textId="77777777" w:rsidR="0057037E" w:rsidRPr="0057037E" w:rsidRDefault="0057037E" w:rsidP="00A1110A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AE" w:eastAsia="en-AE"/>
          <w14:ligatures w14:val="none"/>
        </w:rPr>
      </w:pPr>
      <w:r w:rsidRPr="005703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AE" w:eastAsia="en-AE"/>
          <w14:ligatures w14:val="none"/>
        </w:rPr>
        <w:t>Key Features</w:t>
      </w:r>
    </w:p>
    <w:p w14:paraId="1B07FB40" w14:textId="77777777" w:rsidR="0057037E" w:rsidRPr="0057037E" w:rsidRDefault="0057037E" w:rsidP="00A111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AE" w:eastAsia="en-AE"/>
          <w14:ligatures w14:val="none"/>
        </w:rPr>
      </w:pPr>
      <w:r w:rsidRPr="005703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AE" w:eastAsia="en-AE"/>
          <w14:ligatures w14:val="none"/>
        </w:rPr>
        <w:t>Attractive Interest Rates:</w:t>
      </w:r>
      <w:r w:rsidRPr="0057037E">
        <w:rPr>
          <w:rFonts w:ascii="Times New Roman" w:eastAsia="Times New Roman" w:hAnsi="Times New Roman" w:cs="Times New Roman"/>
          <w:kern w:val="0"/>
          <w:sz w:val="24"/>
          <w:szCs w:val="24"/>
          <w:lang w:val="en-AE" w:eastAsia="en-AE"/>
          <w14:ligatures w14:val="none"/>
        </w:rPr>
        <w:t xml:space="preserve"> Earn higher interest compared to regular savings accounts.</w:t>
      </w:r>
    </w:p>
    <w:p w14:paraId="1C3E8232" w14:textId="04AF9966" w:rsidR="0057037E" w:rsidRPr="0057037E" w:rsidRDefault="0057037E" w:rsidP="00A111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AE" w:eastAsia="en-AE"/>
          <w14:ligatures w14:val="none"/>
        </w:rPr>
      </w:pPr>
      <w:r w:rsidRPr="005703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AE" w:eastAsia="en-AE"/>
          <w14:ligatures w14:val="none"/>
        </w:rPr>
        <w:t>Flexible Tenures:</w:t>
      </w:r>
      <w:r w:rsidRPr="0057037E">
        <w:rPr>
          <w:rFonts w:ascii="Times New Roman" w:eastAsia="Times New Roman" w:hAnsi="Times New Roman" w:cs="Times New Roman"/>
          <w:kern w:val="0"/>
          <w:sz w:val="24"/>
          <w:szCs w:val="24"/>
          <w:lang w:val="en-AE" w:eastAsia="en-AE"/>
          <w14:ligatures w14:val="none"/>
        </w:rPr>
        <w:t xml:space="preserve"> Choose from a range of tenure options, from </w:t>
      </w:r>
      <w:r w:rsidR="003B39FC">
        <w:rPr>
          <w:rFonts w:ascii="Times New Roman" w:eastAsia="Times New Roman" w:hAnsi="Times New Roman" w:cs="Times New Roman"/>
          <w:kern w:val="0"/>
          <w:sz w:val="24"/>
          <w:szCs w:val="24"/>
          <w:lang w:val="en-AE" w:eastAsia="en-AE"/>
          <w14:ligatures w14:val="none"/>
        </w:rPr>
        <w:t>3</w:t>
      </w:r>
      <w:r w:rsidR="003B39FC" w:rsidRPr="0057037E">
        <w:rPr>
          <w:rFonts w:ascii="Times New Roman" w:eastAsia="Times New Roman" w:hAnsi="Times New Roman" w:cs="Times New Roman"/>
          <w:kern w:val="0"/>
          <w:sz w:val="24"/>
          <w:szCs w:val="24"/>
          <w:lang w:val="en-AE" w:eastAsia="en-AE"/>
          <w14:ligatures w14:val="none"/>
        </w:rPr>
        <w:t xml:space="preserve"> to</w:t>
      </w:r>
      <w:r w:rsidRPr="0057037E">
        <w:rPr>
          <w:rFonts w:ascii="Times New Roman" w:eastAsia="Times New Roman" w:hAnsi="Times New Roman" w:cs="Times New Roman"/>
          <w:kern w:val="0"/>
          <w:sz w:val="24"/>
          <w:szCs w:val="24"/>
          <w:lang w:val="en-AE" w:eastAsia="en-AE"/>
          <w14:ligatures w14:val="none"/>
        </w:rPr>
        <w:t xml:space="preserve"> 1</w:t>
      </w:r>
      <w:r w:rsidR="003B39FC">
        <w:rPr>
          <w:rFonts w:ascii="Times New Roman" w:eastAsia="Times New Roman" w:hAnsi="Times New Roman" w:cs="Times New Roman"/>
          <w:kern w:val="0"/>
          <w:sz w:val="24"/>
          <w:szCs w:val="24"/>
          <w:lang w:val="en-AE" w:eastAsia="en-AE"/>
          <w14:ligatures w14:val="none"/>
        </w:rPr>
        <w:t>2 months</w:t>
      </w:r>
      <w:r w:rsidRPr="0057037E">
        <w:rPr>
          <w:rFonts w:ascii="Times New Roman" w:eastAsia="Times New Roman" w:hAnsi="Times New Roman" w:cs="Times New Roman"/>
          <w:kern w:val="0"/>
          <w:sz w:val="24"/>
          <w:szCs w:val="24"/>
          <w:lang w:val="en-AE" w:eastAsia="en-AE"/>
          <w14:ligatures w14:val="none"/>
        </w:rPr>
        <w:t>.</w:t>
      </w:r>
    </w:p>
    <w:p w14:paraId="251577A1" w14:textId="77777777" w:rsidR="0057037E" w:rsidRPr="0057037E" w:rsidRDefault="0057037E" w:rsidP="00A111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AE" w:eastAsia="en-AE"/>
          <w14:ligatures w14:val="none"/>
        </w:rPr>
      </w:pPr>
      <w:r w:rsidRPr="005703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AE" w:eastAsia="en-AE"/>
          <w14:ligatures w14:val="none"/>
        </w:rPr>
        <w:t>Safety and Security:</w:t>
      </w:r>
      <w:r w:rsidRPr="0057037E">
        <w:rPr>
          <w:rFonts w:ascii="Times New Roman" w:eastAsia="Times New Roman" w:hAnsi="Times New Roman" w:cs="Times New Roman"/>
          <w:kern w:val="0"/>
          <w:sz w:val="24"/>
          <w:szCs w:val="24"/>
          <w:lang w:val="en-AE" w:eastAsia="en-AE"/>
          <w14:ligatures w14:val="none"/>
        </w:rPr>
        <w:t xml:space="preserve"> Your investment is safe with us, providing you with peace of mind.</w:t>
      </w:r>
    </w:p>
    <w:p w14:paraId="439B2F8F" w14:textId="55D5200F" w:rsidR="0057037E" w:rsidRDefault="0057037E" w:rsidP="00A111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AE" w:eastAsia="en-AE"/>
          <w14:ligatures w14:val="none"/>
        </w:rPr>
      </w:pPr>
      <w:r w:rsidRPr="005703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AE" w:eastAsia="en-AE"/>
          <w14:ligatures w14:val="none"/>
        </w:rPr>
        <w:t>Easy Renewal:</w:t>
      </w:r>
      <w:r w:rsidRPr="0057037E">
        <w:rPr>
          <w:rFonts w:ascii="Times New Roman" w:eastAsia="Times New Roman" w:hAnsi="Times New Roman" w:cs="Times New Roman"/>
          <w:kern w:val="0"/>
          <w:sz w:val="24"/>
          <w:szCs w:val="24"/>
          <w:lang w:val="en-AE" w:eastAsia="en-AE"/>
          <w14:ligatures w14:val="none"/>
        </w:rPr>
        <w:t xml:space="preserve"> Hassle-free renewal</w:t>
      </w:r>
      <w:r w:rsidR="003B39FC">
        <w:rPr>
          <w:rFonts w:ascii="Times New Roman" w:eastAsia="Times New Roman" w:hAnsi="Times New Roman" w:cs="Times New Roman"/>
          <w:kern w:val="0"/>
          <w:sz w:val="24"/>
          <w:szCs w:val="24"/>
          <w:lang w:val="en-AE" w:eastAsia="en-AE"/>
          <w14:ligatures w14:val="none"/>
        </w:rPr>
        <w:t xml:space="preserve"> on maturity</w:t>
      </w:r>
      <w:r w:rsidRPr="0057037E">
        <w:rPr>
          <w:rFonts w:ascii="Times New Roman" w:eastAsia="Times New Roman" w:hAnsi="Times New Roman" w:cs="Times New Roman"/>
          <w:kern w:val="0"/>
          <w:sz w:val="24"/>
          <w:szCs w:val="24"/>
          <w:lang w:val="en-AE" w:eastAsia="en-AE"/>
          <w14:ligatures w14:val="none"/>
        </w:rPr>
        <w:t>.</w:t>
      </w:r>
    </w:p>
    <w:p w14:paraId="4B3A6963" w14:textId="4CA10618" w:rsidR="00B646E4" w:rsidRPr="0057037E" w:rsidRDefault="00B646E4" w:rsidP="00A111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AE" w:eastAsia="en-A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AE" w:eastAsia="en-AE"/>
          <w14:ligatures w14:val="none"/>
        </w:rPr>
        <w:t>Charges: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AE" w:eastAsia="en-AE"/>
          <w14:ligatures w14:val="none"/>
        </w:rPr>
        <w:t xml:space="preserve"> No monthly charges attached to fixed deposit account.</w:t>
      </w:r>
    </w:p>
    <w:p w14:paraId="337C5326" w14:textId="364CA71C" w:rsidR="0057037E" w:rsidRPr="0057037E" w:rsidRDefault="00292DF2" w:rsidP="00A111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AE" w:eastAsia="en-A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AE" w:eastAsia="en-AE"/>
          <w14:ligatures w14:val="none"/>
        </w:rPr>
        <w:t xml:space="preserve">Minimum Amount: </w:t>
      </w:r>
      <w:r w:rsidRPr="00292DF2">
        <w:rPr>
          <w:rFonts w:ascii="Times New Roman" w:eastAsia="Times New Roman" w:hAnsi="Times New Roman" w:cs="Times New Roman"/>
          <w:kern w:val="0"/>
          <w:sz w:val="24"/>
          <w:szCs w:val="24"/>
          <w:lang w:val="en-AE" w:eastAsia="en-AE"/>
          <w14:ligatures w14:val="none"/>
        </w:rPr>
        <w:t>The minimum amount a member can fix is shs 500,000/=</w:t>
      </w:r>
    </w:p>
    <w:p w14:paraId="438E963F" w14:textId="77777777" w:rsidR="0057037E" w:rsidRPr="0057037E" w:rsidRDefault="0057037E" w:rsidP="00A1110A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AE" w:eastAsia="en-AE"/>
          <w14:ligatures w14:val="none"/>
        </w:rPr>
      </w:pPr>
      <w:r w:rsidRPr="005703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AE" w:eastAsia="en-AE"/>
          <w14:ligatures w14:val="none"/>
        </w:rPr>
        <w:t>Benefits of Choosing Our Fixed Deposit</w:t>
      </w:r>
    </w:p>
    <w:p w14:paraId="5026C6A1" w14:textId="77777777" w:rsidR="0057037E" w:rsidRPr="0057037E" w:rsidRDefault="0057037E" w:rsidP="00A1110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AE" w:eastAsia="en-AE"/>
          <w14:ligatures w14:val="none"/>
        </w:rPr>
      </w:pPr>
      <w:r w:rsidRPr="005703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AE" w:eastAsia="en-AE"/>
          <w14:ligatures w14:val="none"/>
        </w:rPr>
        <w:t>Guaranteed Returns:</w:t>
      </w:r>
      <w:r w:rsidRPr="0057037E">
        <w:rPr>
          <w:rFonts w:ascii="Times New Roman" w:eastAsia="Times New Roman" w:hAnsi="Times New Roman" w:cs="Times New Roman"/>
          <w:kern w:val="0"/>
          <w:sz w:val="24"/>
          <w:szCs w:val="24"/>
          <w:lang w:val="en-AE" w:eastAsia="en-AE"/>
          <w14:ligatures w14:val="none"/>
        </w:rPr>
        <w:t xml:space="preserve"> Know exactly how much you will earn at the end of the tenure.</w:t>
      </w:r>
    </w:p>
    <w:p w14:paraId="7A9EDCDC" w14:textId="77777777" w:rsidR="0057037E" w:rsidRPr="0057037E" w:rsidRDefault="0057037E" w:rsidP="00A1110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AE" w:eastAsia="en-AE"/>
          <w14:ligatures w14:val="none"/>
        </w:rPr>
      </w:pPr>
      <w:r w:rsidRPr="005703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AE" w:eastAsia="en-AE"/>
          <w14:ligatures w14:val="none"/>
        </w:rPr>
        <w:t>Tax Benefits:</w:t>
      </w:r>
      <w:r w:rsidRPr="0057037E">
        <w:rPr>
          <w:rFonts w:ascii="Times New Roman" w:eastAsia="Times New Roman" w:hAnsi="Times New Roman" w:cs="Times New Roman"/>
          <w:kern w:val="0"/>
          <w:sz w:val="24"/>
          <w:szCs w:val="24"/>
          <w:lang w:val="en-AE" w:eastAsia="en-AE"/>
          <w14:ligatures w14:val="none"/>
        </w:rPr>
        <w:t xml:space="preserve"> Enjoy tax exemptions on interest earned as per prevailing tax laws.</w:t>
      </w:r>
    </w:p>
    <w:p w14:paraId="25FEE00D" w14:textId="77777777" w:rsidR="00F62F8A" w:rsidRDefault="0057037E" w:rsidP="00A1110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AE" w:eastAsia="en-AE"/>
          <w14:ligatures w14:val="none"/>
        </w:rPr>
      </w:pPr>
      <w:r w:rsidRPr="005703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AE" w:eastAsia="en-AE"/>
          <w14:ligatures w14:val="none"/>
        </w:rPr>
        <w:t>Compounding Benefits:</w:t>
      </w:r>
      <w:r w:rsidRPr="0057037E">
        <w:rPr>
          <w:rFonts w:ascii="Times New Roman" w:eastAsia="Times New Roman" w:hAnsi="Times New Roman" w:cs="Times New Roman"/>
          <w:kern w:val="0"/>
          <w:sz w:val="24"/>
          <w:szCs w:val="24"/>
          <w:lang w:val="en-AE" w:eastAsia="en-AE"/>
          <w14:ligatures w14:val="none"/>
        </w:rPr>
        <w:t xml:space="preserve"> Interest is compounded quarterly to maximize your returns.</w:t>
      </w:r>
    </w:p>
    <w:p w14:paraId="00B5B1A2" w14:textId="48DB3749" w:rsidR="0057037E" w:rsidRPr="0057037E" w:rsidRDefault="00F62F8A" w:rsidP="00A1110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AE" w:eastAsia="en-AE"/>
          <w14:ligatures w14:val="none"/>
        </w:rPr>
      </w:pPr>
      <w:r w:rsidRPr="00F62F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AE" w:eastAsia="en-AE"/>
          <w14:ligatures w14:val="none"/>
        </w:rPr>
        <w:t>Encourages Savings Discipline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AE" w:eastAsia="en-AE"/>
          <w14:ligatures w14:val="none"/>
        </w:rPr>
        <w:t>: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AE" w:eastAsia="en-AE"/>
          <w14:ligatures w14:val="none"/>
        </w:rPr>
        <w:t xml:space="preserve"> </w:t>
      </w:r>
      <w:r w:rsidRPr="00F62F8A">
        <w:rPr>
          <w:rFonts w:ascii="Times New Roman" w:eastAsia="Times New Roman" w:hAnsi="Times New Roman" w:cs="Times New Roman"/>
          <w:kern w:val="0"/>
          <w:sz w:val="24"/>
          <w:szCs w:val="24"/>
          <w:lang w:val="en-AE" w:eastAsia="en-AE"/>
          <w14:ligatures w14:val="none"/>
        </w:rPr>
        <w:t>Forced Savings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AE" w:eastAsia="en-AE"/>
          <w14:ligatures w14:val="none"/>
        </w:rPr>
        <w:t xml:space="preserve"> h</w:t>
      </w:r>
      <w:r w:rsidRPr="00F62F8A">
        <w:rPr>
          <w:rFonts w:ascii="Times New Roman" w:eastAsia="Times New Roman" w:hAnsi="Times New Roman" w:cs="Times New Roman"/>
          <w:kern w:val="0"/>
          <w:sz w:val="24"/>
          <w:szCs w:val="24"/>
          <w:lang w:val="en-AE" w:eastAsia="en-AE"/>
          <w14:ligatures w14:val="none"/>
        </w:rPr>
        <w:t>elps inculcate a disciplined savings habit by locking in your funds for a specific period.</w:t>
      </w:r>
    </w:p>
    <w:p w14:paraId="556C5616" w14:textId="77777777" w:rsidR="0057037E" w:rsidRDefault="0057037E" w:rsidP="00A1110A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AE" w:eastAsia="en-AE"/>
          <w14:ligatures w14:val="none"/>
        </w:rPr>
      </w:pPr>
      <w:r w:rsidRPr="005703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AE" w:eastAsia="en-AE"/>
          <w14:ligatures w14:val="none"/>
        </w:rPr>
        <w:t>How to Open a Fixed Deposit</w:t>
      </w:r>
    </w:p>
    <w:p w14:paraId="0BF9CF0B" w14:textId="77777777" w:rsidR="00A02224" w:rsidRPr="00A02224" w:rsidRDefault="00A02224" w:rsidP="00A1110A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AE" w:eastAsia="en-AE"/>
          <w14:ligatures w14:val="none"/>
        </w:rPr>
      </w:pPr>
      <w:r w:rsidRPr="00A022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AE" w:eastAsia="en-AE"/>
          <w14:ligatures w14:val="none"/>
        </w:rPr>
        <w:t xml:space="preserve">Fill Out the Application Form: </w:t>
      </w:r>
      <w:r w:rsidRPr="00A02224">
        <w:rPr>
          <w:rFonts w:ascii="Times New Roman" w:eastAsia="Times New Roman" w:hAnsi="Times New Roman" w:cs="Times New Roman"/>
          <w:kern w:val="0"/>
          <w:sz w:val="24"/>
          <w:szCs w:val="24"/>
          <w:lang w:val="en-AE" w:eastAsia="en-AE"/>
          <w14:ligatures w14:val="none"/>
        </w:rPr>
        <w:t>Collect the Fixed Deposit application form from the representative. Carefully fill out all required details, including your personal information, chosen tenure, deposit amount, and source of funds.</w:t>
      </w:r>
    </w:p>
    <w:p w14:paraId="09889551" w14:textId="4AB83997" w:rsidR="00A02224" w:rsidRPr="00A02224" w:rsidRDefault="00A02224" w:rsidP="00A1110A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AE" w:eastAsia="en-AE"/>
          <w14:ligatures w14:val="none"/>
        </w:rPr>
      </w:pPr>
      <w:r w:rsidRPr="00A022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AE" w:eastAsia="en-AE"/>
          <w14:ligatures w14:val="none"/>
        </w:rPr>
        <w:t xml:space="preserve">Submit the Application Form and Documents: </w:t>
      </w:r>
      <w:r w:rsidR="00A1110A">
        <w:rPr>
          <w:rFonts w:ascii="Times New Roman" w:eastAsia="Times New Roman" w:hAnsi="Times New Roman" w:cs="Times New Roman"/>
          <w:kern w:val="0"/>
          <w:sz w:val="24"/>
          <w:szCs w:val="24"/>
          <w:lang w:val="en-AE" w:eastAsia="en-AE"/>
          <w14:ligatures w14:val="none"/>
        </w:rPr>
        <w:t>S</w:t>
      </w:r>
      <w:r w:rsidRPr="00A02224">
        <w:rPr>
          <w:rFonts w:ascii="Times New Roman" w:eastAsia="Times New Roman" w:hAnsi="Times New Roman" w:cs="Times New Roman"/>
          <w:kern w:val="0"/>
          <w:sz w:val="24"/>
          <w:szCs w:val="24"/>
          <w:lang w:val="en-AE" w:eastAsia="en-AE"/>
          <w14:ligatures w14:val="none"/>
        </w:rPr>
        <w:t>ubmit the completed application form along with the required documents to the staff</w:t>
      </w:r>
      <w:r w:rsidR="00A1110A">
        <w:rPr>
          <w:rFonts w:ascii="Times New Roman" w:eastAsia="Times New Roman" w:hAnsi="Times New Roman" w:cs="Times New Roman"/>
          <w:kern w:val="0"/>
          <w:sz w:val="24"/>
          <w:szCs w:val="24"/>
          <w:lang w:val="en-AE" w:eastAsia="en-AE"/>
          <w14:ligatures w14:val="none"/>
        </w:rPr>
        <w:t xml:space="preserve"> or scan the form and submit via email.</w:t>
      </w:r>
    </w:p>
    <w:p w14:paraId="57D5005E" w14:textId="77777777" w:rsidR="00A02224" w:rsidRPr="00A02224" w:rsidRDefault="00A02224" w:rsidP="00A1110A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AE" w:eastAsia="en-AE"/>
          <w14:ligatures w14:val="none"/>
        </w:rPr>
      </w:pPr>
      <w:r w:rsidRPr="00A022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AE" w:eastAsia="en-AE"/>
          <w14:ligatures w14:val="none"/>
        </w:rPr>
        <w:t xml:space="preserve">Fund Your Fixed Deposit: </w:t>
      </w:r>
      <w:r w:rsidRPr="00A02224">
        <w:rPr>
          <w:rFonts w:ascii="Times New Roman" w:eastAsia="Times New Roman" w:hAnsi="Times New Roman" w:cs="Times New Roman"/>
          <w:kern w:val="0"/>
          <w:sz w:val="24"/>
          <w:szCs w:val="24"/>
          <w:lang w:val="en-AE" w:eastAsia="en-AE"/>
          <w14:ligatures w14:val="none"/>
        </w:rPr>
        <w:t>Make the payment for the deposit amount. You can do this via Cash, Cheque, Bank Transfer of Flexipay</w:t>
      </w:r>
      <w:r w:rsidRPr="00A022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AE" w:eastAsia="en-AE"/>
          <w14:ligatures w14:val="none"/>
        </w:rPr>
        <w:t>.</w:t>
      </w:r>
    </w:p>
    <w:p w14:paraId="217BFBFA" w14:textId="77777777" w:rsidR="00A02224" w:rsidRPr="00A02224" w:rsidRDefault="00A02224" w:rsidP="00A1110A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AE" w:eastAsia="en-AE"/>
          <w14:ligatures w14:val="none"/>
        </w:rPr>
      </w:pPr>
      <w:r w:rsidRPr="00A022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AE" w:eastAsia="en-AE"/>
          <w14:ligatures w14:val="none"/>
        </w:rPr>
        <w:t>Acknowledgment Receipt:</w:t>
      </w:r>
      <w:r w:rsidRPr="00A02224">
        <w:rPr>
          <w:rFonts w:ascii="Times New Roman" w:eastAsia="Times New Roman" w:hAnsi="Times New Roman" w:cs="Times New Roman"/>
          <w:kern w:val="0"/>
          <w:sz w:val="24"/>
          <w:szCs w:val="24"/>
          <w:lang w:val="en-AE" w:eastAsia="en-AE"/>
          <w14:ligatures w14:val="none"/>
        </w:rPr>
        <w:t xml:space="preserve"> Receive an acknowledgment receipt from the representative, confirming the submission of your application and payment.</w:t>
      </w:r>
    </w:p>
    <w:p w14:paraId="78C31099" w14:textId="5B81AA0F" w:rsidR="00A02224" w:rsidRPr="00A02224" w:rsidRDefault="00A02224" w:rsidP="00A1110A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AE" w:eastAsia="en-AE"/>
          <w14:ligatures w14:val="none"/>
        </w:rPr>
      </w:pPr>
      <w:r w:rsidRPr="00A022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AE" w:eastAsia="en-AE"/>
          <w14:ligatures w14:val="none"/>
        </w:rPr>
        <w:t>FD Certificate:</w:t>
      </w:r>
      <w:r w:rsidRPr="00A02224">
        <w:rPr>
          <w:rFonts w:ascii="Times New Roman" w:eastAsia="Times New Roman" w:hAnsi="Times New Roman" w:cs="Times New Roman"/>
          <w:kern w:val="0"/>
          <w:sz w:val="24"/>
          <w:szCs w:val="24"/>
          <w:lang w:val="en-AE" w:eastAsia="en-AE"/>
          <w14:ligatures w14:val="none"/>
        </w:rPr>
        <w:t xml:space="preserve"> Once your application is approved, you will receive an FD certificate either via mail or in person at the branch. This certificate confirms your investment details.</w:t>
      </w:r>
    </w:p>
    <w:p w14:paraId="7561195C" w14:textId="77777777" w:rsidR="0057037E" w:rsidRPr="0057037E" w:rsidRDefault="0057037E" w:rsidP="00A1110A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AE" w:eastAsia="en-AE"/>
          <w14:ligatures w14:val="none"/>
        </w:rPr>
      </w:pPr>
      <w:r w:rsidRPr="005703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AE" w:eastAsia="en-AE"/>
          <w14:ligatures w14:val="none"/>
        </w:rPr>
        <w:t>Why Choose Us?</w:t>
      </w:r>
    </w:p>
    <w:p w14:paraId="2916D556" w14:textId="77777777" w:rsidR="0057037E" w:rsidRPr="0057037E" w:rsidRDefault="0057037E" w:rsidP="00A1110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AE" w:eastAsia="en-AE"/>
          <w14:ligatures w14:val="none"/>
        </w:rPr>
      </w:pPr>
      <w:r w:rsidRPr="005703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AE" w:eastAsia="en-AE"/>
          <w14:ligatures w14:val="none"/>
        </w:rPr>
        <w:t>Trust and Reliability:</w:t>
      </w:r>
      <w:r w:rsidRPr="0057037E">
        <w:rPr>
          <w:rFonts w:ascii="Times New Roman" w:eastAsia="Times New Roman" w:hAnsi="Times New Roman" w:cs="Times New Roman"/>
          <w:kern w:val="0"/>
          <w:sz w:val="24"/>
          <w:szCs w:val="24"/>
          <w:lang w:val="en-AE" w:eastAsia="en-AE"/>
          <w14:ligatures w14:val="none"/>
        </w:rPr>
        <w:t xml:space="preserve"> We have a proven track record of financial stability and customer trust.</w:t>
      </w:r>
    </w:p>
    <w:p w14:paraId="6C0301E8" w14:textId="77777777" w:rsidR="0057037E" w:rsidRPr="0057037E" w:rsidRDefault="0057037E" w:rsidP="00A1110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AE" w:eastAsia="en-AE"/>
          <w14:ligatures w14:val="none"/>
        </w:rPr>
      </w:pPr>
      <w:r w:rsidRPr="005703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AE" w:eastAsia="en-AE"/>
          <w14:ligatures w14:val="none"/>
        </w:rPr>
        <w:t>Customer Support:</w:t>
      </w:r>
      <w:r w:rsidRPr="0057037E">
        <w:rPr>
          <w:rFonts w:ascii="Times New Roman" w:eastAsia="Times New Roman" w:hAnsi="Times New Roman" w:cs="Times New Roman"/>
          <w:kern w:val="0"/>
          <w:sz w:val="24"/>
          <w:szCs w:val="24"/>
          <w:lang w:val="en-AE" w:eastAsia="en-AE"/>
          <w14:ligatures w14:val="none"/>
        </w:rPr>
        <w:t xml:space="preserve"> Our dedicated support team is here to assist you at every step.</w:t>
      </w:r>
    </w:p>
    <w:p w14:paraId="4A6D0DED" w14:textId="77777777" w:rsidR="0057037E" w:rsidRPr="0057037E" w:rsidRDefault="0057037E" w:rsidP="00A1110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AE" w:eastAsia="en-AE"/>
          <w14:ligatures w14:val="none"/>
        </w:rPr>
      </w:pPr>
      <w:r w:rsidRPr="005703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AE" w:eastAsia="en-AE"/>
          <w14:ligatures w14:val="none"/>
        </w:rPr>
        <w:t>Competitive Rates:</w:t>
      </w:r>
      <w:r w:rsidRPr="0057037E">
        <w:rPr>
          <w:rFonts w:ascii="Times New Roman" w:eastAsia="Times New Roman" w:hAnsi="Times New Roman" w:cs="Times New Roman"/>
          <w:kern w:val="0"/>
          <w:sz w:val="24"/>
          <w:szCs w:val="24"/>
          <w:lang w:val="en-AE" w:eastAsia="en-AE"/>
          <w14:ligatures w14:val="none"/>
        </w:rPr>
        <w:t xml:space="preserve"> We offer some of the best interest rates in the market.</w:t>
      </w:r>
    </w:p>
    <w:p w14:paraId="54BC259F" w14:textId="77777777" w:rsidR="0057037E" w:rsidRPr="0057037E" w:rsidRDefault="0057037E" w:rsidP="00A1110A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AE" w:eastAsia="en-AE"/>
          <w14:ligatures w14:val="none"/>
        </w:rPr>
      </w:pPr>
      <w:r w:rsidRPr="005703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AE" w:eastAsia="en-AE"/>
          <w14:ligatures w14:val="none"/>
        </w:rPr>
        <w:lastRenderedPageBreak/>
        <w:t>Ready to Get Started?</w:t>
      </w:r>
    </w:p>
    <w:p w14:paraId="50FC2D83" w14:textId="0188F58A" w:rsidR="0057037E" w:rsidRPr="0057037E" w:rsidRDefault="0057037E" w:rsidP="00A111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AE" w:eastAsia="en-AE"/>
          <w14:ligatures w14:val="none"/>
        </w:rPr>
      </w:pPr>
      <w:r w:rsidRPr="0057037E">
        <w:rPr>
          <w:rFonts w:ascii="Times New Roman" w:eastAsia="Times New Roman" w:hAnsi="Times New Roman" w:cs="Times New Roman"/>
          <w:kern w:val="0"/>
          <w:sz w:val="24"/>
          <w:szCs w:val="24"/>
          <w:lang w:val="en-AE" w:eastAsia="en-AE"/>
          <w14:ligatures w14:val="none"/>
        </w:rPr>
        <w:t xml:space="preserve">Take the first step towards securing your financial future. Open a Fixed Deposit </w:t>
      </w:r>
      <w:r w:rsidR="00BA31DC">
        <w:rPr>
          <w:rFonts w:ascii="Times New Roman" w:eastAsia="Times New Roman" w:hAnsi="Times New Roman" w:cs="Times New Roman"/>
          <w:kern w:val="0"/>
          <w:sz w:val="24"/>
          <w:szCs w:val="24"/>
          <w:lang w:val="en-AE" w:eastAsia="en-AE"/>
          <w14:ligatures w14:val="none"/>
        </w:rPr>
        <w:t xml:space="preserve">Account </w:t>
      </w:r>
      <w:r w:rsidRPr="0057037E">
        <w:rPr>
          <w:rFonts w:ascii="Times New Roman" w:eastAsia="Times New Roman" w:hAnsi="Times New Roman" w:cs="Times New Roman"/>
          <w:kern w:val="0"/>
          <w:sz w:val="24"/>
          <w:szCs w:val="24"/>
          <w:lang w:val="en-AE" w:eastAsia="en-AE"/>
          <w14:ligatures w14:val="none"/>
        </w:rPr>
        <w:t>with us today and enjoy the benefits of a safe and rewarding investment.</w:t>
      </w:r>
    </w:p>
    <w:p w14:paraId="3F24237F" w14:textId="7E40521F" w:rsidR="000E40AD" w:rsidRDefault="0057037E" w:rsidP="00A111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AE" w:eastAsia="en-AE"/>
          <w14:ligatures w14:val="none"/>
        </w:rPr>
      </w:pPr>
      <w:r w:rsidRPr="0057037E">
        <w:rPr>
          <w:rFonts w:ascii="Times New Roman" w:eastAsia="Times New Roman" w:hAnsi="Times New Roman" w:cs="Times New Roman"/>
          <w:kern w:val="0"/>
          <w:sz w:val="24"/>
          <w:szCs w:val="24"/>
          <w:lang w:val="en-AE" w:eastAsia="en-AE"/>
          <w14:ligatures w14:val="none"/>
        </w:rPr>
        <w:t>For more information, please contact our support team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AE" w:eastAsia="en-AE"/>
          <w14:ligatures w14:val="none"/>
        </w:rPr>
        <w:t xml:space="preserve"> on +256 760 868208 or +256 709 764710</w:t>
      </w:r>
    </w:p>
    <w:sectPr w:rsidR="000E40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D5E88"/>
    <w:multiLevelType w:val="multilevel"/>
    <w:tmpl w:val="9C7E2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4A0990"/>
    <w:multiLevelType w:val="hybridMultilevel"/>
    <w:tmpl w:val="2E085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61ED4"/>
    <w:multiLevelType w:val="multilevel"/>
    <w:tmpl w:val="A74CA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010748"/>
    <w:multiLevelType w:val="multilevel"/>
    <w:tmpl w:val="28F4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017450"/>
    <w:multiLevelType w:val="multilevel"/>
    <w:tmpl w:val="064CF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9C1E5B"/>
    <w:multiLevelType w:val="multilevel"/>
    <w:tmpl w:val="5AB2E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B4252C"/>
    <w:multiLevelType w:val="multilevel"/>
    <w:tmpl w:val="A93E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8649FF"/>
    <w:multiLevelType w:val="multilevel"/>
    <w:tmpl w:val="E75C6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C6156E"/>
    <w:multiLevelType w:val="multilevel"/>
    <w:tmpl w:val="91644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542494"/>
    <w:multiLevelType w:val="multilevel"/>
    <w:tmpl w:val="D77E7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F05DC7"/>
    <w:multiLevelType w:val="multilevel"/>
    <w:tmpl w:val="C542F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005671"/>
    <w:multiLevelType w:val="multilevel"/>
    <w:tmpl w:val="E17C1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1B6218"/>
    <w:multiLevelType w:val="multilevel"/>
    <w:tmpl w:val="0B40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AE1AEA"/>
    <w:multiLevelType w:val="multilevel"/>
    <w:tmpl w:val="8A820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E25F35"/>
    <w:multiLevelType w:val="multilevel"/>
    <w:tmpl w:val="829AF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2256568">
    <w:abstractNumId w:val="0"/>
  </w:num>
  <w:num w:numId="2" w16cid:durableId="1935357817">
    <w:abstractNumId w:val="11"/>
  </w:num>
  <w:num w:numId="3" w16cid:durableId="1509716961">
    <w:abstractNumId w:val="10"/>
  </w:num>
  <w:num w:numId="4" w16cid:durableId="1106929259">
    <w:abstractNumId w:val="9"/>
  </w:num>
  <w:num w:numId="5" w16cid:durableId="213274166">
    <w:abstractNumId w:val="13"/>
  </w:num>
  <w:num w:numId="6" w16cid:durableId="1000039611">
    <w:abstractNumId w:val="6"/>
  </w:num>
  <w:num w:numId="7" w16cid:durableId="2044941235">
    <w:abstractNumId w:val="2"/>
  </w:num>
  <w:num w:numId="8" w16cid:durableId="1039821339">
    <w:abstractNumId w:val="3"/>
  </w:num>
  <w:num w:numId="9" w16cid:durableId="50424524">
    <w:abstractNumId w:val="7"/>
  </w:num>
  <w:num w:numId="10" w16cid:durableId="1856382282">
    <w:abstractNumId w:val="8"/>
  </w:num>
  <w:num w:numId="11" w16cid:durableId="1035227179">
    <w:abstractNumId w:val="5"/>
  </w:num>
  <w:num w:numId="12" w16cid:durableId="1287614200">
    <w:abstractNumId w:val="4"/>
  </w:num>
  <w:num w:numId="13" w16cid:durableId="1100642331">
    <w:abstractNumId w:val="12"/>
  </w:num>
  <w:num w:numId="14" w16cid:durableId="386417104">
    <w:abstractNumId w:val="14"/>
  </w:num>
  <w:num w:numId="15" w16cid:durableId="1616134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37E"/>
    <w:rsid w:val="000E40AD"/>
    <w:rsid w:val="00292DF2"/>
    <w:rsid w:val="003B39FC"/>
    <w:rsid w:val="0057037E"/>
    <w:rsid w:val="00571DAD"/>
    <w:rsid w:val="0070556F"/>
    <w:rsid w:val="00740BEE"/>
    <w:rsid w:val="009D5247"/>
    <w:rsid w:val="00A02224"/>
    <w:rsid w:val="00A1110A"/>
    <w:rsid w:val="00B646E4"/>
    <w:rsid w:val="00B811C7"/>
    <w:rsid w:val="00BA31DC"/>
    <w:rsid w:val="00BB44C1"/>
    <w:rsid w:val="00D97AFB"/>
    <w:rsid w:val="00DF3010"/>
    <w:rsid w:val="00F62F8A"/>
    <w:rsid w:val="00FA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6CC98"/>
  <w15:chartTrackingRefBased/>
  <w15:docId w15:val="{6A53EB4F-3F2E-4BC9-918F-0FA44A258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62F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val="en-AE" w:eastAsia="en-A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62F8A"/>
    <w:rPr>
      <w:rFonts w:ascii="Times New Roman" w:eastAsia="Times New Roman" w:hAnsi="Times New Roman" w:cs="Times New Roman"/>
      <w:b/>
      <w:bCs/>
      <w:kern w:val="0"/>
      <w:sz w:val="24"/>
      <w:szCs w:val="24"/>
      <w:lang w:val="en-AE" w:eastAsia="en-AE"/>
      <w14:ligatures w14:val="none"/>
    </w:rPr>
  </w:style>
  <w:style w:type="character" w:styleId="Strong">
    <w:name w:val="Strong"/>
    <w:basedOn w:val="DefaultParagraphFont"/>
    <w:uiPriority w:val="22"/>
    <w:qFormat/>
    <w:rsid w:val="00F62F8A"/>
    <w:rPr>
      <w:b/>
      <w:bCs/>
    </w:rPr>
  </w:style>
  <w:style w:type="paragraph" w:styleId="ListParagraph">
    <w:name w:val="List Paragraph"/>
    <w:basedOn w:val="Normal"/>
    <w:uiPriority w:val="34"/>
    <w:qFormat/>
    <w:rsid w:val="00A022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4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16</cp:revision>
  <dcterms:created xsi:type="dcterms:W3CDTF">2024-06-27T09:17:00Z</dcterms:created>
  <dcterms:modified xsi:type="dcterms:W3CDTF">2024-06-27T10:47:00Z</dcterms:modified>
</cp:coreProperties>
</file>